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哈尔滨工业大学（威海）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2021年学生工作质量提升项目选题指南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一、大学生思想政治教育类：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 本科生</w:t>
      </w:r>
      <w:r>
        <w:rPr>
          <w:rFonts w:hint="eastAsia"/>
          <w:sz w:val="24"/>
          <w:szCs w:val="24"/>
        </w:rPr>
        <w:t>思想政治工作案例及创新研究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 研究生思想政治工作案例及创新研究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 教育管理工作效率提升分析研究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 大类招生背景下高年级学生班团组织建设案例及创新研究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 大学生网络思想政治教育案例及创新研究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二、共青团工作类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团支部活动案例及创新研究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2. </w:t>
      </w:r>
      <w:r>
        <w:rPr>
          <w:rFonts w:hint="eastAsia"/>
          <w:sz w:val="24"/>
          <w:szCs w:val="24"/>
        </w:rPr>
        <w:t>学生干部培养模式研究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3. </w:t>
      </w:r>
      <w:r>
        <w:rPr>
          <w:rFonts w:hint="eastAsia"/>
          <w:sz w:val="24"/>
          <w:szCs w:val="24"/>
        </w:rPr>
        <w:t>校园文化建设创新研究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4. </w:t>
      </w:r>
      <w:r>
        <w:rPr>
          <w:rFonts w:hint="eastAsia"/>
          <w:sz w:val="24"/>
          <w:szCs w:val="24"/>
        </w:rPr>
        <w:t>社会实践案例与创新研究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5. </w:t>
      </w:r>
      <w:r>
        <w:rPr>
          <w:rFonts w:hint="eastAsia"/>
          <w:sz w:val="24"/>
          <w:szCs w:val="24"/>
        </w:rPr>
        <w:t>志愿服务项目与创新研究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6. </w:t>
      </w:r>
      <w:r>
        <w:rPr>
          <w:rFonts w:hint="eastAsia"/>
          <w:sz w:val="24"/>
          <w:szCs w:val="24"/>
        </w:rPr>
        <w:t>深化校院两级学生会改革研究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7. </w:t>
      </w:r>
      <w:r>
        <w:rPr>
          <w:rFonts w:hint="eastAsia"/>
          <w:sz w:val="24"/>
          <w:szCs w:val="24"/>
        </w:rPr>
        <w:t>大型活动策划筹备与组织实施案例研究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三、大学生心理健康类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党员、学生骨干在应急事件或日常工作过程中引领作用发挥研究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学生大数据关怀系统与特殊学情项目研究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 学生社区二级心理辅导站工作创新与研究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四、书院建设工作类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学生书院社团孵化、培育、激活模式研究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书院建设案例及创新研究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 书院校外导师通识课育人分析研究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五、队伍建设类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 学生思想政治工作队伍职业能力培养模式调查研究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六、创新创业类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学生创新创业能力提升研究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2. </w:t>
      </w:r>
      <w:r>
        <w:rPr>
          <w:rFonts w:hint="eastAsia"/>
          <w:sz w:val="24"/>
          <w:szCs w:val="24"/>
        </w:rPr>
        <w:t>创业商学院人才培养模式及跟踪研究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3. </w:t>
      </w:r>
      <w:r>
        <w:rPr>
          <w:rFonts w:hint="eastAsia"/>
          <w:sz w:val="24"/>
          <w:szCs w:val="24"/>
        </w:rPr>
        <w:t>学生科技创新育人路径与模式研究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七、就业工作类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毕业生到“国之重器”相关行业领域就业引导机制研究；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2. </w:t>
      </w:r>
      <w:r>
        <w:rPr>
          <w:rFonts w:hint="eastAsia"/>
          <w:sz w:val="24"/>
          <w:szCs w:val="24"/>
        </w:rPr>
        <w:t>学生“慢就业”现象及有效解决方法调查研究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3. </w:t>
      </w:r>
      <w:r>
        <w:rPr>
          <w:rFonts w:hint="eastAsia"/>
          <w:sz w:val="24"/>
          <w:szCs w:val="24"/>
        </w:rPr>
        <w:t>学院精准就业工作模式研究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八、“一站式”学生社区工作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学生社区导师育人模式研究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“一站式”学生社区综合管理模式下学生党建工作创新与研究</w:t>
      </w:r>
    </w:p>
    <w:p>
      <w:pPr>
        <w:numPr>
          <w:ilvl w:val="0"/>
          <w:numId w:val="0"/>
        </w:numPr>
        <w:jc w:val="both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九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ab/>
        <w:t>其他思想政治工作相关课题</w:t>
      </w:r>
    </w:p>
    <w:p>
      <w:pPr>
        <w:numPr>
          <w:ilvl w:val="0"/>
          <w:numId w:val="0"/>
        </w:numPr>
        <w:jc w:val="both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E78B4"/>
    <w:rsid w:val="15296F1C"/>
    <w:rsid w:val="17EC0E72"/>
    <w:rsid w:val="1EE24AD9"/>
    <w:rsid w:val="285F7587"/>
    <w:rsid w:val="39292CE5"/>
    <w:rsid w:val="40A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2021-10-11T00:02:00Z</dcterms:created>
  <dc:creator>高仕宁</dc:creator>
  <cp:lastModifiedBy>高仕宁</cp:lastModifiedBy>
  <dcterms:modified xsi:type="dcterms:W3CDTF">2021-11-02T03:41:20Z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