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9C" w:rsidRDefault="00E15041" w:rsidP="004E163F">
      <w:pPr>
        <w:tabs>
          <w:tab w:val="left" w:pos="4875"/>
        </w:tabs>
        <w:spacing w:line="480" w:lineRule="exact"/>
        <w:jc w:val="left"/>
        <w:rPr>
          <w:rFonts w:ascii="黑体" w:eastAsia="黑体" w:hint="eastAsia"/>
          <w:bCs/>
          <w:spacing w:val="10"/>
          <w:sz w:val="36"/>
          <w:szCs w:val="36"/>
        </w:rPr>
      </w:pPr>
      <w:r w:rsidRPr="00C24C91">
        <w:rPr>
          <w:rFonts w:ascii="黑体" w:eastAsia="黑体" w:hint="eastAsia"/>
          <w:szCs w:val="32"/>
        </w:rPr>
        <w:t>附件</w:t>
      </w:r>
      <w:r w:rsidRPr="007F5750">
        <w:rPr>
          <w:rFonts w:ascii="仿宋_GB2312" w:eastAsia="仿宋_GB2312" w:hint="eastAsia"/>
          <w:szCs w:val="32"/>
        </w:rPr>
        <w:t>1</w:t>
      </w:r>
    </w:p>
    <w:p w:rsidR="00CF4DB7" w:rsidRDefault="00E15041" w:rsidP="004E163F">
      <w:pPr>
        <w:spacing w:line="48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E8162F">
        <w:rPr>
          <w:rFonts w:ascii="方正小标宋简体" w:eastAsia="方正小标宋简体" w:hint="eastAsia"/>
          <w:bCs/>
          <w:sz w:val="44"/>
          <w:szCs w:val="44"/>
        </w:rPr>
        <w:t>20</w:t>
      </w:r>
      <w:r w:rsidR="00CB0141">
        <w:rPr>
          <w:rFonts w:ascii="方正小标宋简体" w:eastAsia="方正小标宋简体" w:hint="eastAsia"/>
          <w:bCs/>
          <w:sz w:val="44"/>
          <w:szCs w:val="44"/>
        </w:rPr>
        <w:t>20</w:t>
      </w:r>
      <w:r w:rsidRPr="00E8162F">
        <w:rPr>
          <w:rFonts w:ascii="方正小标宋简体" w:eastAsia="方正小标宋简体" w:hint="eastAsia"/>
          <w:bCs/>
          <w:sz w:val="44"/>
          <w:szCs w:val="44"/>
        </w:rPr>
        <w:t>届本科毕业生离校阶段工作日程表</w:t>
      </w:r>
    </w:p>
    <w:tbl>
      <w:tblPr>
        <w:tblW w:w="95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67"/>
        <w:gridCol w:w="2209"/>
        <w:gridCol w:w="3575"/>
        <w:gridCol w:w="2296"/>
        <w:gridCol w:w="735"/>
      </w:tblGrid>
      <w:tr w:rsidR="00B55535" w:rsidRPr="004E163F" w:rsidTr="00BD7E01">
        <w:trPr>
          <w:trHeight w:val="425"/>
          <w:jc w:val="center"/>
        </w:trPr>
        <w:tc>
          <w:tcPr>
            <w:tcW w:w="767" w:type="dxa"/>
            <w:vAlign w:val="center"/>
          </w:tcPr>
          <w:p w:rsidR="00B55535" w:rsidRPr="004E163F" w:rsidRDefault="00B55535" w:rsidP="00BD7E0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09" w:type="dxa"/>
            <w:vAlign w:val="center"/>
          </w:tcPr>
          <w:p w:rsidR="00B55535" w:rsidRPr="004E163F" w:rsidRDefault="00B55535" w:rsidP="00BD7E0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/>
                <w:bCs/>
                <w:sz w:val="21"/>
                <w:szCs w:val="21"/>
              </w:rPr>
              <w:t>时  间</w:t>
            </w:r>
          </w:p>
        </w:tc>
        <w:tc>
          <w:tcPr>
            <w:tcW w:w="3575" w:type="dxa"/>
            <w:vAlign w:val="center"/>
          </w:tcPr>
          <w:p w:rsidR="00B55535" w:rsidRPr="004E163F" w:rsidRDefault="00B55535" w:rsidP="00BD7E0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/>
                <w:bCs/>
                <w:sz w:val="21"/>
                <w:szCs w:val="21"/>
              </w:rPr>
              <w:t>工  作  内  容</w:t>
            </w:r>
          </w:p>
        </w:tc>
        <w:tc>
          <w:tcPr>
            <w:tcW w:w="2296" w:type="dxa"/>
            <w:vAlign w:val="center"/>
          </w:tcPr>
          <w:p w:rsidR="00B55535" w:rsidRPr="004E163F" w:rsidRDefault="00B55535" w:rsidP="00BD7E0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/>
                <w:bCs/>
                <w:sz w:val="21"/>
                <w:szCs w:val="21"/>
              </w:rPr>
              <w:t>负责单位</w:t>
            </w:r>
          </w:p>
        </w:tc>
        <w:tc>
          <w:tcPr>
            <w:tcW w:w="735" w:type="dxa"/>
            <w:vAlign w:val="center"/>
          </w:tcPr>
          <w:p w:rsidR="00B55535" w:rsidRPr="004E163F" w:rsidRDefault="00B55535" w:rsidP="00BD7E0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B55535" w:rsidRPr="004E163F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B55535" w:rsidRPr="00406D6C" w:rsidRDefault="00B55535" w:rsidP="0082007F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209" w:type="dxa"/>
            <w:vAlign w:val="center"/>
          </w:tcPr>
          <w:p w:rsidR="00B55535" w:rsidRPr="00406D6C" w:rsidRDefault="00B55535" w:rsidP="0082007F">
            <w:pPr>
              <w:adjustRightInd w:val="0"/>
              <w:snapToGrid w:val="0"/>
              <w:spacing w:line="24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5</w:t>
            </w:r>
            <w:r w:rsidRPr="00406D6C">
              <w:rPr>
                <w:bCs/>
                <w:sz w:val="21"/>
                <w:szCs w:val="21"/>
              </w:rPr>
              <w:t>月</w:t>
            </w:r>
            <w:r w:rsidR="00CB0141" w:rsidRPr="00406D6C">
              <w:rPr>
                <w:bCs/>
                <w:sz w:val="21"/>
                <w:szCs w:val="21"/>
              </w:rPr>
              <w:t>30</w:t>
            </w:r>
            <w:r w:rsidRPr="00406D6C">
              <w:rPr>
                <w:bCs/>
                <w:sz w:val="21"/>
                <w:szCs w:val="21"/>
              </w:rPr>
              <w:t>日至</w:t>
            </w:r>
            <w:r w:rsidR="00260DE8" w:rsidRPr="00406D6C">
              <w:rPr>
                <w:bCs/>
                <w:sz w:val="21"/>
                <w:szCs w:val="21"/>
              </w:rPr>
              <w:t>7</w:t>
            </w:r>
            <w:r w:rsidRPr="00406D6C">
              <w:rPr>
                <w:bCs/>
                <w:sz w:val="21"/>
                <w:szCs w:val="21"/>
              </w:rPr>
              <w:t>月</w:t>
            </w:r>
            <w:r w:rsidR="00260DE8" w:rsidRPr="00406D6C">
              <w:rPr>
                <w:bCs/>
                <w:sz w:val="21"/>
                <w:szCs w:val="21"/>
              </w:rPr>
              <w:t>1</w:t>
            </w:r>
            <w:r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vAlign w:val="center"/>
          </w:tcPr>
          <w:p w:rsidR="00B55535" w:rsidRPr="00406D6C" w:rsidRDefault="00B55535" w:rsidP="0082007F">
            <w:pPr>
              <w:adjustRightInd w:val="0"/>
              <w:snapToGrid w:val="0"/>
              <w:spacing w:line="24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学生、班级填写毕业生登记表</w:t>
            </w:r>
          </w:p>
        </w:tc>
        <w:tc>
          <w:tcPr>
            <w:tcW w:w="2296" w:type="dxa"/>
            <w:vAlign w:val="center"/>
          </w:tcPr>
          <w:p w:rsidR="00B55535" w:rsidRPr="00406D6C" w:rsidRDefault="00B55535" w:rsidP="0082007F">
            <w:pPr>
              <w:adjustRightInd w:val="0"/>
              <w:snapToGrid w:val="0"/>
              <w:spacing w:line="24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各院（系）</w:t>
            </w:r>
          </w:p>
        </w:tc>
        <w:tc>
          <w:tcPr>
            <w:tcW w:w="735" w:type="dxa"/>
            <w:vAlign w:val="center"/>
          </w:tcPr>
          <w:p w:rsidR="00B55535" w:rsidRPr="00406D6C" w:rsidRDefault="00B55535" w:rsidP="0082007F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B55535" w:rsidRPr="004E163F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B55535" w:rsidRPr="00406D6C" w:rsidRDefault="00B55535" w:rsidP="0082007F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209" w:type="dxa"/>
            <w:vAlign w:val="center"/>
          </w:tcPr>
          <w:p w:rsidR="00B55535" w:rsidRPr="00406D6C" w:rsidRDefault="00CB0141" w:rsidP="0082007F">
            <w:pPr>
              <w:adjustRightInd w:val="0"/>
              <w:snapToGrid w:val="0"/>
              <w:spacing w:line="24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="00B55535"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1</w:t>
            </w:r>
            <w:r w:rsidR="00B55535" w:rsidRPr="00406D6C">
              <w:rPr>
                <w:bCs/>
                <w:sz w:val="21"/>
                <w:szCs w:val="21"/>
              </w:rPr>
              <w:t>日至</w:t>
            </w:r>
            <w:r w:rsidR="00B55535" w:rsidRPr="00406D6C">
              <w:rPr>
                <w:bCs/>
                <w:sz w:val="21"/>
                <w:szCs w:val="21"/>
              </w:rPr>
              <w:t>6</w:t>
            </w:r>
            <w:r w:rsidR="00B55535"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2</w:t>
            </w:r>
            <w:r w:rsidR="00260DE8" w:rsidRPr="00406D6C">
              <w:rPr>
                <w:bCs/>
                <w:sz w:val="21"/>
                <w:szCs w:val="21"/>
              </w:rPr>
              <w:t>5</w:t>
            </w:r>
            <w:r w:rsidR="00B55535"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vAlign w:val="center"/>
          </w:tcPr>
          <w:p w:rsidR="00B55535" w:rsidRPr="00406D6C" w:rsidRDefault="00B55535" w:rsidP="0082007F">
            <w:pPr>
              <w:adjustRightInd w:val="0"/>
              <w:snapToGrid w:val="0"/>
              <w:spacing w:line="24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组织各班召开班会，进行毕业教育</w:t>
            </w:r>
          </w:p>
        </w:tc>
        <w:tc>
          <w:tcPr>
            <w:tcW w:w="2296" w:type="dxa"/>
            <w:vAlign w:val="center"/>
          </w:tcPr>
          <w:p w:rsidR="00B55535" w:rsidRPr="00406D6C" w:rsidRDefault="00B55535" w:rsidP="0082007F">
            <w:pPr>
              <w:adjustRightInd w:val="0"/>
              <w:snapToGrid w:val="0"/>
              <w:spacing w:line="24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各院（系）</w:t>
            </w:r>
          </w:p>
        </w:tc>
        <w:tc>
          <w:tcPr>
            <w:tcW w:w="735" w:type="dxa"/>
            <w:vAlign w:val="center"/>
          </w:tcPr>
          <w:p w:rsidR="00B55535" w:rsidRPr="00406D6C" w:rsidRDefault="00B55535" w:rsidP="0082007F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E63744" w:rsidRPr="004E163F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209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7</w:t>
            </w:r>
            <w:r w:rsidRPr="00406D6C">
              <w:rPr>
                <w:bCs/>
                <w:sz w:val="21"/>
                <w:szCs w:val="21"/>
              </w:rPr>
              <w:t>日至</w:t>
            </w: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25</w:t>
            </w:r>
            <w:r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“</w:t>
            </w:r>
            <w:r w:rsidRPr="00406D6C">
              <w:rPr>
                <w:bCs/>
                <w:sz w:val="21"/>
                <w:szCs w:val="21"/>
              </w:rPr>
              <w:t>感恩爱校、文明离校</w:t>
            </w:r>
            <w:r w:rsidRPr="00406D6C">
              <w:rPr>
                <w:bCs/>
                <w:sz w:val="21"/>
                <w:szCs w:val="21"/>
              </w:rPr>
              <w:t>”</w:t>
            </w:r>
            <w:r w:rsidRPr="00406D6C">
              <w:rPr>
                <w:bCs/>
                <w:sz w:val="21"/>
                <w:szCs w:val="21"/>
              </w:rPr>
              <w:t>主题活动</w:t>
            </w:r>
          </w:p>
        </w:tc>
        <w:tc>
          <w:tcPr>
            <w:tcW w:w="2296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各院（系）</w:t>
            </w:r>
          </w:p>
        </w:tc>
        <w:tc>
          <w:tcPr>
            <w:tcW w:w="735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E63744" w:rsidRPr="004E163F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209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8</w:t>
            </w:r>
            <w:r w:rsidRPr="00406D6C">
              <w:rPr>
                <w:bCs/>
                <w:sz w:val="21"/>
                <w:szCs w:val="21"/>
              </w:rPr>
              <w:t>日前</w:t>
            </w:r>
          </w:p>
        </w:tc>
        <w:tc>
          <w:tcPr>
            <w:tcW w:w="3575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提供毕业生户口迁移名单</w:t>
            </w:r>
          </w:p>
        </w:tc>
        <w:tc>
          <w:tcPr>
            <w:tcW w:w="2296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各院（系）</w:t>
            </w:r>
          </w:p>
        </w:tc>
        <w:tc>
          <w:tcPr>
            <w:tcW w:w="735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5E1E9B" w:rsidRPr="00406D6C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5E1E9B" w:rsidRPr="00406D6C" w:rsidRDefault="005E1E9B" w:rsidP="0082007F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209" w:type="dxa"/>
            <w:vAlign w:val="center"/>
          </w:tcPr>
          <w:p w:rsidR="005E1E9B" w:rsidRPr="00406D6C" w:rsidRDefault="005E1E9B" w:rsidP="0082007F">
            <w:pPr>
              <w:adjustRightInd w:val="0"/>
              <w:snapToGrid w:val="0"/>
              <w:spacing w:line="24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10</w:t>
            </w:r>
            <w:r w:rsidRPr="00406D6C">
              <w:rPr>
                <w:bCs/>
                <w:sz w:val="21"/>
                <w:szCs w:val="21"/>
              </w:rPr>
              <w:t>日前</w:t>
            </w:r>
          </w:p>
        </w:tc>
        <w:tc>
          <w:tcPr>
            <w:tcW w:w="3575" w:type="dxa"/>
            <w:vAlign w:val="center"/>
          </w:tcPr>
          <w:p w:rsidR="005E1E9B" w:rsidRPr="00406D6C" w:rsidRDefault="005E1E9B" w:rsidP="0082007F">
            <w:pPr>
              <w:adjustRightInd w:val="0"/>
              <w:snapToGrid w:val="0"/>
              <w:spacing w:line="24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毕业生还欠款</w:t>
            </w:r>
            <w:r w:rsidRPr="00406D6C">
              <w:rPr>
                <w:bCs/>
                <w:spacing w:val="-20"/>
                <w:sz w:val="21"/>
                <w:szCs w:val="21"/>
              </w:rPr>
              <w:t>（通过智慧校园缴费系统）</w:t>
            </w:r>
          </w:p>
        </w:tc>
        <w:tc>
          <w:tcPr>
            <w:tcW w:w="2296" w:type="dxa"/>
            <w:vAlign w:val="center"/>
          </w:tcPr>
          <w:p w:rsidR="005E1E9B" w:rsidRPr="00406D6C" w:rsidRDefault="005E1E9B" w:rsidP="0082007F">
            <w:pPr>
              <w:adjustRightInd w:val="0"/>
              <w:snapToGrid w:val="0"/>
              <w:spacing w:line="24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财务处、各院（系）</w:t>
            </w:r>
          </w:p>
        </w:tc>
        <w:tc>
          <w:tcPr>
            <w:tcW w:w="735" w:type="dxa"/>
            <w:vAlign w:val="center"/>
          </w:tcPr>
          <w:p w:rsidR="005E1E9B" w:rsidRPr="00406D6C" w:rsidRDefault="005E1E9B" w:rsidP="0082007F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E63744" w:rsidRPr="00406D6C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209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12</w:t>
            </w:r>
            <w:r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各院（系）答辩结束</w:t>
            </w:r>
          </w:p>
        </w:tc>
        <w:tc>
          <w:tcPr>
            <w:tcW w:w="2296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各院</w:t>
            </w:r>
            <w:r w:rsidRPr="00406D6C">
              <w:rPr>
                <w:bCs/>
                <w:sz w:val="21"/>
                <w:szCs w:val="21"/>
              </w:rPr>
              <w:t>(</w:t>
            </w:r>
            <w:r w:rsidRPr="00406D6C">
              <w:rPr>
                <w:bCs/>
                <w:sz w:val="21"/>
                <w:szCs w:val="21"/>
              </w:rPr>
              <w:t>系</w:t>
            </w:r>
            <w:r w:rsidRPr="00406D6C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735" w:type="dxa"/>
            <w:vAlign w:val="center"/>
          </w:tcPr>
          <w:p w:rsidR="00E63744" w:rsidRPr="00406D6C" w:rsidRDefault="00E63744" w:rsidP="0082007F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E63744" w:rsidRPr="004E163F" w:rsidTr="00406D6C">
        <w:trPr>
          <w:trHeight w:val="20"/>
          <w:jc w:val="center"/>
        </w:trPr>
        <w:tc>
          <w:tcPr>
            <w:tcW w:w="767" w:type="dxa"/>
            <w:vAlign w:val="center"/>
          </w:tcPr>
          <w:p w:rsidR="00E63744" w:rsidRPr="00406D6C" w:rsidRDefault="00E63744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209" w:type="dxa"/>
            <w:vAlign w:val="center"/>
          </w:tcPr>
          <w:p w:rsidR="00E63744" w:rsidRPr="00406D6C" w:rsidRDefault="00E63744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15</w:t>
            </w:r>
            <w:r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vAlign w:val="center"/>
          </w:tcPr>
          <w:p w:rsidR="00E63744" w:rsidRDefault="00E63744" w:rsidP="0096712A">
            <w:pPr>
              <w:adjustRightInd w:val="0"/>
              <w:snapToGrid w:val="0"/>
              <w:spacing w:line="240" w:lineRule="exac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一卡通大额款项返还至学生银行卡</w:t>
            </w:r>
          </w:p>
          <w:p w:rsidR="00C36971" w:rsidRPr="00406D6C" w:rsidRDefault="00C36971" w:rsidP="0096712A">
            <w:pPr>
              <w:adjustRightInd w:val="0"/>
              <w:snapToGrid w:val="0"/>
              <w:spacing w:line="2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（100元以上金额）</w:t>
            </w:r>
          </w:p>
        </w:tc>
        <w:tc>
          <w:tcPr>
            <w:tcW w:w="2296" w:type="dxa"/>
            <w:vAlign w:val="center"/>
          </w:tcPr>
          <w:p w:rsidR="00E63744" w:rsidRPr="00406D6C" w:rsidRDefault="00E63744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网络与信息中心</w:t>
            </w:r>
          </w:p>
        </w:tc>
        <w:tc>
          <w:tcPr>
            <w:tcW w:w="735" w:type="dxa"/>
            <w:vAlign w:val="center"/>
          </w:tcPr>
          <w:p w:rsidR="00E63744" w:rsidRPr="00406D6C" w:rsidRDefault="00E63744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A477C2" w:rsidRPr="00406D6C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A477C2" w:rsidRPr="00406D6C" w:rsidRDefault="00A477C2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209" w:type="dxa"/>
            <w:vAlign w:val="center"/>
          </w:tcPr>
          <w:p w:rsidR="00A477C2" w:rsidRPr="00406D6C" w:rsidRDefault="00A477C2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15</w:t>
            </w:r>
            <w:r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vAlign w:val="center"/>
          </w:tcPr>
          <w:p w:rsidR="00A477C2" w:rsidRPr="00406D6C" w:rsidRDefault="00A477C2" w:rsidP="00406D6C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毕业证、学位证办理完毕</w:t>
            </w:r>
          </w:p>
        </w:tc>
        <w:tc>
          <w:tcPr>
            <w:tcW w:w="2296" w:type="dxa"/>
            <w:vAlign w:val="center"/>
          </w:tcPr>
          <w:p w:rsidR="00A477C2" w:rsidRPr="00406D6C" w:rsidRDefault="00A477C2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教务处</w:t>
            </w:r>
          </w:p>
        </w:tc>
        <w:tc>
          <w:tcPr>
            <w:tcW w:w="735" w:type="dxa"/>
            <w:vAlign w:val="center"/>
          </w:tcPr>
          <w:p w:rsidR="00A477C2" w:rsidRPr="00406D6C" w:rsidRDefault="00A477C2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406D6C" w:rsidRPr="00406D6C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406D6C" w:rsidRPr="00406D6C" w:rsidRDefault="00C36971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9</w:t>
            </w:r>
          </w:p>
        </w:tc>
        <w:tc>
          <w:tcPr>
            <w:tcW w:w="2209" w:type="dxa"/>
            <w:vAlign w:val="center"/>
          </w:tcPr>
          <w:p w:rsidR="00406D6C" w:rsidRPr="00406D6C" w:rsidRDefault="00406D6C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15</w:t>
            </w:r>
            <w:r w:rsidRPr="00406D6C">
              <w:rPr>
                <w:bCs/>
                <w:sz w:val="21"/>
                <w:szCs w:val="21"/>
              </w:rPr>
              <w:t>日前</w:t>
            </w:r>
          </w:p>
        </w:tc>
        <w:tc>
          <w:tcPr>
            <w:tcW w:w="3575" w:type="dxa"/>
            <w:vAlign w:val="center"/>
          </w:tcPr>
          <w:p w:rsidR="00406D6C" w:rsidRPr="00406D6C" w:rsidRDefault="00406D6C" w:rsidP="00406D6C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优秀毕业生复核</w:t>
            </w:r>
          </w:p>
        </w:tc>
        <w:tc>
          <w:tcPr>
            <w:tcW w:w="2296" w:type="dxa"/>
            <w:vAlign w:val="center"/>
          </w:tcPr>
          <w:p w:rsidR="00406D6C" w:rsidRPr="00406D6C" w:rsidRDefault="00406D6C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各院（系）</w:t>
            </w:r>
          </w:p>
        </w:tc>
        <w:tc>
          <w:tcPr>
            <w:tcW w:w="735" w:type="dxa"/>
            <w:vAlign w:val="center"/>
          </w:tcPr>
          <w:p w:rsidR="00406D6C" w:rsidRPr="00406D6C" w:rsidRDefault="00406D6C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5E1E9B" w:rsidRPr="004E163F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5E1E9B" w:rsidRPr="00406D6C" w:rsidRDefault="00C36971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10</w:t>
            </w:r>
          </w:p>
        </w:tc>
        <w:tc>
          <w:tcPr>
            <w:tcW w:w="2209" w:type="dxa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15</w:t>
            </w:r>
            <w:r w:rsidRPr="00406D6C">
              <w:rPr>
                <w:bCs/>
                <w:sz w:val="21"/>
                <w:szCs w:val="21"/>
              </w:rPr>
              <w:t>日至</w:t>
            </w: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17</w:t>
            </w:r>
            <w:r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vAlign w:val="center"/>
          </w:tcPr>
          <w:p w:rsidR="005E1E9B" w:rsidRPr="00406D6C" w:rsidRDefault="005E1E9B" w:rsidP="00406D6C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第二批学生返校</w:t>
            </w:r>
            <w:r w:rsidR="00926E16" w:rsidRPr="00406D6C">
              <w:rPr>
                <w:bCs/>
                <w:sz w:val="21"/>
                <w:szCs w:val="21"/>
              </w:rPr>
              <w:t>（先省外后省内）</w:t>
            </w:r>
          </w:p>
        </w:tc>
        <w:tc>
          <w:tcPr>
            <w:tcW w:w="2296" w:type="dxa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学工、后勤、各院（系）</w:t>
            </w:r>
          </w:p>
        </w:tc>
        <w:tc>
          <w:tcPr>
            <w:tcW w:w="735" w:type="dxa"/>
            <w:vAlign w:val="center"/>
          </w:tcPr>
          <w:p w:rsidR="005E1E9B" w:rsidRPr="00406D6C" w:rsidRDefault="005E1E9B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5E1E9B" w:rsidRPr="004E163F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5E1E9B" w:rsidRPr="00406D6C" w:rsidRDefault="00C36971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11</w:t>
            </w:r>
          </w:p>
        </w:tc>
        <w:tc>
          <w:tcPr>
            <w:tcW w:w="2209" w:type="dxa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18</w:t>
            </w:r>
            <w:r w:rsidRPr="00406D6C">
              <w:rPr>
                <w:bCs/>
                <w:sz w:val="21"/>
                <w:szCs w:val="21"/>
              </w:rPr>
              <w:t>日至</w:t>
            </w: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19</w:t>
            </w:r>
            <w:r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vAlign w:val="center"/>
          </w:tcPr>
          <w:p w:rsidR="005E1E9B" w:rsidRPr="00406D6C" w:rsidRDefault="005E1E9B" w:rsidP="00406D6C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第一批、第二批返校毕业生体检</w:t>
            </w:r>
          </w:p>
        </w:tc>
        <w:tc>
          <w:tcPr>
            <w:tcW w:w="2296" w:type="dxa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pacing w:val="-4"/>
                <w:sz w:val="21"/>
                <w:szCs w:val="21"/>
              </w:rPr>
              <w:t>后勤保卫处</w:t>
            </w:r>
          </w:p>
        </w:tc>
        <w:tc>
          <w:tcPr>
            <w:tcW w:w="735" w:type="dxa"/>
            <w:vAlign w:val="center"/>
          </w:tcPr>
          <w:p w:rsidR="005E1E9B" w:rsidRPr="00406D6C" w:rsidRDefault="005E1E9B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5E1E9B" w:rsidRPr="004E163F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5E1E9B" w:rsidRPr="00406D6C" w:rsidRDefault="00C36971" w:rsidP="00C36971"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</w:t>
            </w:r>
          </w:p>
        </w:tc>
        <w:tc>
          <w:tcPr>
            <w:tcW w:w="2209" w:type="dxa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20</w:t>
            </w:r>
            <w:r w:rsidRPr="00406D6C">
              <w:rPr>
                <w:bCs/>
                <w:sz w:val="21"/>
                <w:szCs w:val="21"/>
              </w:rPr>
              <w:t>日前</w:t>
            </w:r>
          </w:p>
        </w:tc>
        <w:tc>
          <w:tcPr>
            <w:tcW w:w="3575" w:type="dxa"/>
            <w:vAlign w:val="center"/>
          </w:tcPr>
          <w:p w:rsidR="005E1E9B" w:rsidRPr="00406D6C" w:rsidRDefault="005E1E9B" w:rsidP="00406D6C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职前教育讲座</w:t>
            </w:r>
          </w:p>
        </w:tc>
        <w:tc>
          <w:tcPr>
            <w:tcW w:w="2296" w:type="dxa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pacing w:val="-4"/>
                <w:sz w:val="21"/>
                <w:szCs w:val="21"/>
              </w:rPr>
              <w:t>各院（系）、学生工作处</w:t>
            </w:r>
          </w:p>
        </w:tc>
        <w:tc>
          <w:tcPr>
            <w:tcW w:w="735" w:type="dxa"/>
            <w:vAlign w:val="center"/>
          </w:tcPr>
          <w:p w:rsidR="005E1E9B" w:rsidRPr="00406D6C" w:rsidRDefault="005E1E9B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5E1E9B" w:rsidRPr="004E163F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5E1E9B" w:rsidRPr="00406D6C" w:rsidRDefault="00C36971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13</w:t>
            </w:r>
          </w:p>
        </w:tc>
        <w:tc>
          <w:tcPr>
            <w:tcW w:w="2209" w:type="dxa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20</w:t>
            </w:r>
            <w:r w:rsidRPr="00406D6C">
              <w:rPr>
                <w:bCs/>
                <w:sz w:val="21"/>
                <w:szCs w:val="21"/>
              </w:rPr>
              <w:t>日前</w:t>
            </w:r>
          </w:p>
        </w:tc>
        <w:tc>
          <w:tcPr>
            <w:tcW w:w="3575" w:type="dxa"/>
            <w:vAlign w:val="center"/>
          </w:tcPr>
          <w:p w:rsidR="005E1E9B" w:rsidRPr="00406D6C" w:rsidRDefault="005E1E9B" w:rsidP="00406D6C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完成党、团组织关系办理</w:t>
            </w:r>
          </w:p>
        </w:tc>
        <w:tc>
          <w:tcPr>
            <w:tcW w:w="2296" w:type="dxa"/>
            <w:vAlign w:val="center"/>
          </w:tcPr>
          <w:p w:rsidR="005E1E9B" w:rsidRPr="00C36971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pacing w:val="-8"/>
                <w:sz w:val="21"/>
                <w:szCs w:val="21"/>
              </w:rPr>
            </w:pPr>
            <w:r w:rsidRPr="00C36971">
              <w:rPr>
                <w:bCs/>
                <w:spacing w:val="-8"/>
                <w:sz w:val="21"/>
                <w:szCs w:val="21"/>
              </w:rPr>
              <w:t>党工部、团委、各院（系）</w:t>
            </w:r>
          </w:p>
        </w:tc>
        <w:tc>
          <w:tcPr>
            <w:tcW w:w="735" w:type="dxa"/>
            <w:vAlign w:val="center"/>
          </w:tcPr>
          <w:p w:rsidR="005E1E9B" w:rsidRPr="00406D6C" w:rsidRDefault="005E1E9B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5E1E9B" w:rsidRPr="004E163F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5E1E9B" w:rsidRPr="00406D6C" w:rsidRDefault="00C36971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14</w:t>
            </w:r>
          </w:p>
        </w:tc>
        <w:tc>
          <w:tcPr>
            <w:tcW w:w="2209" w:type="dxa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20</w:t>
            </w:r>
            <w:r w:rsidRPr="00406D6C">
              <w:rPr>
                <w:bCs/>
                <w:sz w:val="21"/>
                <w:szCs w:val="21"/>
              </w:rPr>
              <w:t>日前</w:t>
            </w:r>
          </w:p>
        </w:tc>
        <w:tc>
          <w:tcPr>
            <w:tcW w:w="3575" w:type="dxa"/>
            <w:vAlign w:val="center"/>
          </w:tcPr>
          <w:p w:rsidR="005E1E9B" w:rsidRPr="00406D6C" w:rsidRDefault="005E1E9B" w:rsidP="00406D6C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贷款毕业生教育及签署还款协议</w:t>
            </w:r>
          </w:p>
        </w:tc>
        <w:tc>
          <w:tcPr>
            <w:tcW w:w="2296" w:type="dxa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pacing w:val="-4"/>
                <w:sz w:val="21"/>
                <w:szCs w:val="21"/>
              </w:rPr>
            </w:pPr>
            <w:r w:rsidRPr="00406D6C">
              <w:rPr>
                <w:bCs/>
                <w:spacing w:val="-4"/>
                <w:sz w:val="21"/>
                <w:szCs w:val="21"/>
              </w:rPr>
              <w:t>学生工作处</w:t>
            </w:r>
          </w:p>
        </w:tc>
        <w:tc>
          <w:tcPr>
            <w:tcW w:w="735" w:type="dxa"/>
            <w:vAlign w:val="center"/>
          </w:tcPr>
          <w:p w:rsidR="005E1E9B" w:rsidRPr="00406D6C" w:rsidRDefault="005E1E9B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5E1E9B" w:rsidRPr="004E163F" w:rsidTr="0082007F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5E1E9B" w:rsidRPr="00406D6C" w:rsidRDefault="00C36971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15</w:t>
            </w:r>
          </w:p>
        </w:tc>
        <w:tc>
          <w:tcPr>
            <w:tcW w:w="2209" w:type="dxa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20</w:t>
            </w:r>
            <w:r w:rsidRPr="00406D6C">
              <w:rPr>
                <w:bCs/>
                <w:sz w:val="21"/>
                <w:szCs w:val="21"/>
              </w:rPr>
              <w:t>日前</w:t>
            </w:r>
          </w:p>
        </w:tc>
        <w:tc>
          <w:tcPr>
            <w:tcW w:w="3575" w:type="dxa"/>
            <w:vAlign w:val="center"/>
          </w:tcPr>
          <w:p w:rsidR="005E1E9B" w:rsidRPr="00406D6C" w:rsidRDefault="005E1E9B" w:rsidP="00406D6C">
            <w:pPr>
              <w:adjustRightInd w:val="0"/>
              <w:snapToGrid w:val="0"/>
              <w:spacing w:line="200" w:lineRule="atLeast"/>
              <w:rPr>
                <w:bCs/>
                <w:spacing w:val="-2"/>
                <w:sz w:val="21"/>
                <w:szCs w:val="21"/>
              </w:rPr>
            </w:pPr>
            <w:r w:rsidRPr="00406D6C">
              <w:rPr>
                <w:bCs/>
                <w:spacing w:val="-2"/>
                <w:sz w:val="21"/>
                <w:szCs w:val="21"/>
              </w:rPr>
              <w:t>完成毕业生奖惩及党团材料收集整理</w:t>
            </w:r>
          </w:p>
        </w:tc>
        <w:tc>
          <w:tcPr>
            <w:tcW w:w="2296" w:type="dxa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各院（系）</w:t>
            </w:r>
          </w:p>
        </w:tc>
        <w:tc>
          <w:tcPr>
            <w:tcW w:w="735" w:type="dxa"/>
            <w:vAlign w:val="center"/>
          </w:tcPr>
          <w:p w:rsidR="005E1E9B" w:rsidRPr="00406D6C" w:rsidRDefault="005E1E9B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5E1E9B" w:rsidRPr="004E163F" w:rsidTr="0082007F">
        <w:trPr>
          <w:trHeight w:hRule="exact" w:val="34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5E1E9B" w:rsidRPr="00406D6C" w:rsidRDefault="00C36971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16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20</w:t>
            </w:r>
            <w:r w:rsidRPr="00406D6C">
              <w:rPr>
                <w:bCs/>
                <w:sz w:val="21"/>
                <w:szCs w:val="21"/>
              </w:rPr>
              <w:t>日前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rPr>
                <w:bCs/>
                <w:spacing w:val="-6"/>
                <w:sz w:val="21"/>
                <w:szCs w:val="21"/>
              </w:rPr>
            </w:pPr>
            <w:r w:rsidRPr="00406D6C">
              <w:rPr>
                <w:bCs/>
                <w:spacing w:val="-6"/>
                <w:sz w:val="21"/>
                <w:szCs w:val="21"/>
              </w:rPr>
              <w:t>将户口迁移证下发给各院（系）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5E1E9B" w:rsidRPr="00406D6C" w:rsidRDefault="005E1E9B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pacing w:val="-6"/>
                <w:sz w:val="21"/>
                <w:szCs w:val="21"/>
              </w:rPr>
              <w:t>后勤保卫处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E1E9B" w:rsidRPr="00406D6C" w:rsidRDefault="005E1E9B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82007F" w:rsidRPr="004E163F" w:rsidTr="0082007F">
        <w:trPr>
          <w:trHeight w:hRule="exact" w:val="34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82007F" w:rsidRDefault="0082007F" w:rsidP="00406D6C"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17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2007F" w:rsidRPr="00406D6C" w:rsidRDefault="0082007F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</w:t>
            </w:r>
            <w:r>
              <w:rPr>
                <w:rFonts w:hint="eastAsia"/>
                <w:bCs/>
                <w:sz w:val="21"/>
                <w:szCs w:val="21"/>
              </w:rPr>
              <w:t>月</w:t>
            </w:r>
            <w:r>
              <w:rPr>
                <w:rFonts w:hint="eastAsia"/>
                <w:bCs/>
                <w:sz w:val="21"/>
                <w:szCs w:val="21"/>
              </w:rPr>
              <w:t>2</w:t>
            </w:r>
            <w:r w:rsidR="00EC2184"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82007F" w:rsidRPr="00406D6C" w:rsidRDefault="0082007F" w:rsidP="00C36971">
            <w:pPr>
              <w:adjustRightInd w:val="0"/>
              <w:snapToGrid w:val="0"/>
              <w:spacing w:line="200" w:lineRule="atLeast"/>
              <w:rPr>
                <w:bCs/>
                <w:spacing w:val="-6"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毕业典礼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（第一批、第二批返校学生）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2007F" w:rsidRPr="0082007F" w:rsidRDefault="0082007F" w:rsidP="00C36971">
            <w:pPr>
              <w:adjustRightInd w:val="0"/>
              <w:snapToGrid w:val="0"/>
              <w:spacing w:line="200" w:lineRule="atLeast"/>
              <w:jc w:val="left"/>
              <w:rPr>
                <w:bCs/>
                <w:spacing w:val="-20"/>
                <w:sz w:val="21"/>
                <w:szCs w:val="21"/>
              </w:rPr>
            </w:pPr>
            <w:r w:rsidRPr="0082007F">
              <w:rPr>
                <w:rFonts w:hint="eastAsia"/>
                <w:bCs/>
                <w:spacing w:val="-20"/>
                <w:sz w:val="21"/>
                <w:szCs w:val="21"/>
              </w:rPr>
              <w:t>校办、学工处、各院（系）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007F" w:rsidRPr="00406D6C" w:rsidRDefault="0082007F" w:rsidP="00406D6C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暂定</w:t>
            </w:r>
          </w:p>
        </w:tc>
      </w:tr>
      <w:tr w:rsidR="0082007F" w:rsidRPr="004E163F" w:rsidTr="00406D6C">
        <w:trPr>
          <w:trHeight w:val="2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2007F" w:rsidRPr="00406D6C" w:rsidRDefault="00B376F0" w:rsidP="0082007F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</w:t>
            </w:r>
            <w:r>
              <w:rPr>
                <w:rFonts w:hint="eastAsia"/>
                <w:bCs/>
                <w:sz w:val="21"/>
                <w:szCs w:val="21"/>
              </w:rPr>
              <w:t>月</w:t>
            </w:r>
            <w:r>
              <w:rPr>
                <w:rFonts w:hint="eastAsia"/>
                <w:bCs/>
                <w:sz w:val="21"/>
                <w:szCs w:val="21"/>
              </w:rPr>
              <w:t>22</w:t>
            </w:r>
            <w:r>
              <w:rPr>
                <w:rFonts w:hint="eastAsia"/>
                <w:bCs/>
                <w:sz w:val="21"/>
                <w:szCs w:val="21"/>
              </w:rPr>
              <w:t>日至</w:t>
            </w:r>
            <w:r w:rsidR="0082007F" w:rsidRPr="00406D6C">
              <w:rPr>
                <w:bCs/>
                <w:sz w:val="21"/>
                <w:szCs w:val="21"/>
              </w:rPr>
              <w:t>6</w:t>
            </w:r>
            <w:r w:rsidR="0082007F" w:rsidRPr="00406D6C">
              <w:rPr>
                <w:bCs/>
                <w:sz w:val="21"/>
                <w:szCs w:val="21"/>
              </w:rPr>
              <w:t>月</w:t>
            </w:r>
            <w:r w:rsidR="0082007F" w:rsidRPr="00406D6C">
              <w:rPr>
                <w:bCs/>
                <w:sz w:val="21"/>
                <w:szCs w:val="21"/>
              </w:rPr>
              <w:t>2</w:t>
            </w:r>
            <w:r w:rsidR="00EC2184">
              <w:rPr>
                <w:rFonts w:hint="eastAsia"/>
                <w:bCs/>
                <w:sz w:val="21"/>
                <w:szCs w:val="21"/>
              </w:rPr>
              <w:t>3</w:t>
            </w:r>
            <w:r w:rsidR="0082007F"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82007F" w:rsidRPr="00406D6C" w:rsidRDefault="0082007F" w:rsidP="0096712A">
            <w:pPr>
              <w:adjustRightInd w:val="0"/>
              <w:snapToGrid w:val="0"/>
              <w:spacing w:line="240" w:lineRule="exact"/>
              <w:rPr>
                <w:bCs/>
                <w:spacing w:val="-6"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第一批、第二批返校毕业生凭各部门审核情况领取毕业证、学位证；发运行李；公寓备品检查；毕业生离校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pacing w:val="-6"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学生工作处、后勤保卫处、各院（系）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82007F" w:rsidRPr="004E163F" w:rsidTr="0082007F">
        <w:trPr>
          <w:trHeight w:hRule="exact" w:val="34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19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28</w:t>
            </w:r>
            <w:r w:rsidRPr="00406D6C">
              <w:rPr>
                <w:bCs/>
                <w:sz w:val="21"/>
                <w:szCs w:val="21"/>
              </w:rPr>
              <w:t>日至</w:t>
            </w: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30</w:t>
            </w:r>
            <w:r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第三批</w:t>
            </w:r>
            <w:r>
              <w:rPr>
                <w:rFonts w:hint="eastAsia"/>
                <w:bCs/>
                <w:sz w:val="21"/>
                <w:szCs w:val="21"/>
              </w:rPr>
              <w:t>学生</w:t>
            </w:r>
            <w:r w:rsidRPr="00406D6C">
              <w:rPr>
                <w:bCs/>
                <w:sz w:val="21"/>
                <w:szCs w:val="21"/>
              </w:rPr>
              <w:t>返校（先省外后省内）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学工、后勤、各院（系）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82007F" w:rsidRPr="004E163F" w:rsidTr="0082007F">
        <w:trPr>
          <w:trHeight w:hRule="exact" w:val="34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7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1</w:t>
            </w:r>
            <w:r w:rsidRPr="00406D6C">
              <w:rPr>
                <w:bCs/>
                <w:sz w:val="21"/>
                <w:szCs w:val="21"/>
              </w:rPr>
              <w:t>日至</w:t>
            </w:r>
            <w:r w:rsidRPr="00406D6C">
              <w:rPr>
                <w:bCs/>
                <w:sz w:val="21"/>
                <w:szCs w:val="21"/>
              </w:rPr>
              <w:t>7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2</w:t>
            </w:r>
            <w:r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第三批返校毕业生体检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pacing w:val="-4"/>
                <w:sz w:val="21"/>
                <w:szCs w:val="21"/>
              </w:rPr>
              <w:t>后勤保卫处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82007F" w:rsidRPr="004E163F" w:rsidTr="0082007F">
        <w:trPr>
          <w:trHeight w:hRule="exact" w:val="34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82007F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7</w:t>
            </w:r>
            <w:r>
              <w:rPr>
                <w:rFonts w:hint="eastAsia"/>
                <w:bCs/>
                <w:sz w:val="21"/>
                <w:szCs w:val="21"/>
              </w:rPr>
              <w:t>月</w:t>
            </w:r>
            <w:r>
              <w:rPr>
                <w:rFonts w:hint="eastAsia"/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毕业典礼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（第三批返校学生）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pacing w:val="-4"/>
                <w:sz w:val="21"/>
                <w:szCs w:val="21"/>
              </w:rPr>
            </w:pPr>
            <w:r w:rsidRPr="0082007F">
              <w:rPr>
                <w:rFonts w:hint="eastAsia"/>
                <w:bCs/>
                <w:spacing w:val="-20"/>
                <w:sz w:val="21"/>
                <w:szCs w:val="21"/>
              </w:rPr>
              <w:t>校办、学工处、各院（系）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暂定</w:t>
            </w:r>
          </w:p>
        </w:tc>
      </w:tr>
      <w:tr w:rsidR="0082007F" w:rsidRPr="004E163F" w:rsidTr="0082007F">
        <w:trPr>
          <w:trHeight w:hRule="exact" w:val="34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  <w:highlight w:val="yellow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15</w:t>
            </w:r>
            <w:r w:rsidRPr="00406D6C">
              <w:rPr>
                <w:bCs/>
                <w:sz w:val="21"/>
                <w:szCs w:val="21"/>
              </w:rPr>
              <w:t>日至</w:t>
            </w:r>
            <w:r w:rsidRPr="00406D6C">
              <w:rPr>
                <w:bCs/>
                <w:sz w:val="21"/>
                <w:szCs w:val="21"/>
              </w:rPr>
              <w:t>7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  <w:highlight w:val="yellow"/>
              </w:rPr>
            </w:pPr>
            <w:r w:rsidRPr="00406D6C">
              <w:rPr>
                <w:bCs/>
                <w:sz w:val="21"/>
                <w:szCs w:val="21"/>
              </w:rPr>
              <w:t>分批次办理学生证注销手续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  <w:highlight w:val="yellow"/>
              </w:rPr>
            </w:pPr>
            <w:r w:rsidRPr="00406D6C">
              <w:rPr>
                <w:bCs/>
                <w:sz w:val="21"/>
                <w:szCs w:val="21"/>
              </w:rPr>
              <w:t>各院（系）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82007F" w:rsidRPr="004E163F" w:rsidTr="0082007F">
        <w:trPr>
          <w:trHeight w:hRule="exact" w:val="34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23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16</w:t>
            </w:r>
            <w:r w:rsidRPr="00406D6C">
              <w:rPr>
                <w:bCs/>
                <w:sz w:val="21"/>
                <w:szCs w:val="21"/>
              </w:rPr>
              <w:t>日至</w:t>
            </w:r>
            <w:r w:rsidRPr="00406D6C">
              <w:rPr>
                <w:bCs/>
                <w:sz w:val="21"/>
                <w:szCs w:val="21"/>
              </w:rPr>
              <w:t>6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30</w:t>
            </w:r>
            <w:r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还借书；图书馆进行毕业审核、分批注销毕业生一卡通相关权限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图书馆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82007F" w:rsidRPr="004E163F" w:rsidTr="0082007F">
        <w:trPr>
          <w:trHeight w:hRule="exact" w:val="34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24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7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5</w:t>
            </w:r>
            <w:r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报到证办理完毕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学生工作处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82007F" w:rsidRPr="004E163F" w:rsidTr="00406D6C">
        <w:trPr>
          <w:trHeight w:val="2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2007F" w:rsidRPr="00406D6C" w:rsidRDefault="00B376F0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7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5</w:t>
            </w:r>
            <w:r w:rsidRPr="00406D6C">
              <w:rPr>
                <w:bCs/>
                <w:sz w:val="21"/>
                <w:szCs w:val="21"/>
              </w:rPr>
              <w:t>日</w:t>
            </w:r>
            <w:r>
              <w:rPr>
                <w:rFonts w:hint="eastAsia"/>
                <w:bCs/>
                <w:sz w:val="21"/>
                <w:szCs w:val="21"/>
              </w:rPr>
              <w:t>至</w:t>
            </w:r>
            <w:r w:rsidR="0082007F" w:rsidRPr="00406D6C">
              <w:rPr>
                <w:bCs/>
                <w:sz w:val="21"/>
                <w:szCs w:val="21"/>
              </w:rPr>
              <w:t>7</w:t>
            </w:r>
            <w:r w:rsidR="0082007F" w:rsidRPr="00406D6C">
              <w:rPr>
                <w:bCs/>
                <w:sz w:val="21"/>
                <w:szCs w:val="21"/>
              </w:rPr>
              <w:t>月</w:t>
            </w:r>
            <w:r w:rsidR="0082007F" w:rsidRPr="00406D6C">
              <w:rPr>
                <w:bCs/>
                <w:sz w:val="21"/>
                <w:szCs w:val="21"/>
              </w:rPr>
              <w:t>6</w:t>
            </w:r>
            <w:r w:rsidR="0082007F" w:rsidRPr="00406D6C">
              <w:rPr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82007F" w:rsidRPr="00406D6C" w:rsidRDefault="0082007F" w:rsidP="0096712A">
            <w:pPr>
              <w:adjustRightInd w:val="0"/>
              <w:snapToGrid w:val="0"/>
              <w:spacing w:line="240" w:lineRule="exac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第三批返校毕业生凭各部门审核情况领取报到证、毕业证、学位证；发运行李；公寓备品检查；毕业生离校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学生工作处、后勤保卫处、各院（系）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82007F" w:rsidRPr="004E163F" w:rsidTr="00C36971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26</w:t>
            </w:r>
          </w:p>
        </w:tc>
        <w:tc>
          <w:tcPr>
            <w:tcW w:w="2209" w:type="dxa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pacing w:val="-6"/>
                <w:sz w:val="21"/>
                <w:szCs w:val="21"/>
              </w:rPr>
              <w:t>7</w:t>
            </w:r>
            <w:r w:rsidRPr="00406D6C">
              <w:rPr>
                <w:bCs/>
                <w:spacing w:val="-6"/>
                <w:sz w:val="21"/>
                <w:szCs w:val="21"/>
              </w:rPr>
              <w:t>月</w:t>
            </w:r>
            <w:r w:rsidRPr="00406D6C">
              <w:rPr>
                <w:bCs/>
                <w:spacing w:val="-6"/>
                <w:sz w:val="21"/>
                <w:szCs w:val="21"/>
              </w:rPr>
              <w:t>1</w:t>
            </w:r>
            <w:r w:rsidRPr="00406D6C">
              <w:rPr>
                <w:bCs/>
                <w:spacing w:val="-6"/>
                <w:sz w:val="21"/>
                <w:szCs w:val="21"/>
              </w:rPr>
              <w:t>日至</w:t>
            </w:r>
            <w:r w:rsidRPr="00406D6C">
              <w:rPr>
                <w:bCs/>
                <w:spacing w:val="-6"/>
                <w:sz w:val="21"/>
                <w:szCs w:val="21"/>
              </w:rPr>
              <w:t>7</w:t>
            </w:r>
            <w:r w:rsidRPr="00406D6C">
              <w:rPr>
                <w:bCs/>
                <w:spacing w:val="-6"/>
                <w:sz w:val="21"/>
                <w:szCs w:val="21"/>
              </w:rPr>
              <w:t>月</w:t>
            </w:r>
            <w:r w:rsidRPr="00406D6C">
              <w:rPr>
                <w:bCs/>
                <w:spacing w:val="-6"/>
                <w:sz w:val="21"/>
                <w:szCs w:val="21"/>
              </w:rPr>
              <w:t>20</w:t>
            </w:r>
            <w:r w:rsidRPr="00406D6C">
              <w:rPr>
                <w:bCs/>
                <w:spacing w:val="-6"/>
                <w:sz w:val="21"/>
                <w:szCs w:val="21"/>
              </w:rPr>
              <w:t>日</w:t>
            </w:r>
          </w:p>
        </w:tc>
        <w:tc>
          <w:tcPr>
            <w:tcW w:w="3575" w:type="dxa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整理、发送毕业生档案</w:t>
            </w:r>
          </w:p>
        </w:tc>
        <w:tc>
          <w:tcPr>
            <w:tcW w:w="2296" w:type="dxa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学生工作处、各院（系）</w:t>
            </w:r>
          </w:p>
        </w:tc>
        <w:tc>
          <w:tcPr>
            <w:tcW w:w="735" w:type="dxa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  <w:tr w:rsidR="0082007F" w:rsidRPr="004E163F" w:rsidTr="00C36971">
        <w:trPr>
          <w:trHeight w:hRule="exact" w:val="340"/>
          <w:jc w:val="center"/>
        </w:trPr>
        <w:tc>
          <w:tcPr>
            <w:tcW w:w="767" w:type="dxa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27</w:t>
            </w:r>
          </w:p>
        </w:tc>
        <w:tc>
          <w:tcPr>
            <w:tcW w:w="2209" w:type="dxa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pacing w:val="-6"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7</w:t>
            </w:r>
            <w:r w:rsidRPr="00406D6C">
              <w:rPr>
                <w:bCs/>
                <w:sz w:val="21"/>
                <w:szCs w:val="21"/>
              </w:rPr>
              <w:t>月</w:t>
            </w:r>
            <w:r w:rsidRPr="00406D6C">
              <w:rPr>
                <w:bCs/>
                <w:sz w:val="21"/>
                <w:szCs w:val="21"/>
              </w:rPr>
              <w:t>20</w:t>
            </w:r>
            <w:r w:rsidRPr="00406D6C">
              <w:rPr>
                <w:bCs/>
                <w:sz w:val="21"/>
                <w:szCs w:val="21"/>
              </w:rPr>
              <w:t>日前</w:t>
            </w:r>
          </w:p>
        </w:tc>
        <w:tc>
          <w:tcPr>
            <w:tcW w:w="3575" w:type="dxa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毕业成绩单办理完毕</w:t>
            </w:r>
          </w:p>
        </w:tc>
        <w:tc>
          <w:tcPr>
            <w:tcW w:w="2296" w:type="dxa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left"/>
              <w:rPr>
                <w:bCs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教务处</w:t>
            </w:r>
          </w:p>
        </w:tc>
        <w:tc>
          <w:tcPr>
            <w:tcW w:w="735" w:type="dxa"/>
            <w:vAlign w:val="center"/>
          </w:tcPr>
          <w:p w:rsidR="0082007F" w:rsidRPr="00406D6C" w:rsidRDefault="0082007F" w:rsidP="0082007F">
            <w:pPr>
              <w:adjustRightInd w:val="0"/>
              <w:snapToGrid w:val="0"/>
              <w:spacing w:line="200" w:lineRule="atLeast"/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653EB2" w:rsidRPr="00061A76" w:rsidRDefault="00653EB2" w:rsidP="007829CA">
      <w:pPr>
        <w:spacing w:line="480" w:lineRule="exact"/>
        <w:rPr>
          <w:rFonts w:ascii="仿宋_GB2312" w:eastAsia="仿宋_GB2312" w:hint="eastAsia"/>
          <w:bCs/>
          <w:color w:val="FF0000"/>
          <w:sz w:val="28"/>
          <w:szCs w:val="28"/>
        </w:rPr>
      </w:pPr>
      <w:bookmarkStart w:id="0" w:name="_GoBack"/>
      <w:bookmarkEnd w:id="0"/>
    </w:p>
    <w:sectPr w:rsidR="00653EB2" w:rsidRPr="00061A76" w:rsidSect="007829CA">
      <w:headerReference w:type="default" r:id="rId7"/>
      <w:footerReference w:type="even" r:id="rId8"/>
      <w:footerReference w:type="default" r:id="rId9"/>
      <w:pgSz w:w="11906" w:h="16838" w:code="9"/>
      <w:pgMar w:top="1871" w:right="1474" w:bottom="1871" w:left="1588" w:header="851" w:footer="1588" w:gutter="0"/>
      <w:pgNumType w:start="1" w:chapStyle="1"/>
      <w:cols w:space="425"/>
      <w:docGrid w:type="lines" w:linePitch="579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B9" w:rsidRDefault="00FF50B9">
      <w:r>
        <w:separator/>
      </w:r>
    </w:p>
  </w:endnote>
  <w:endnote w:type="continuationSeparator" w:id="0">
    <w:p w:rsidR="00FF50B9" w:rsidRDefault="00FF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C9" w:rsidRDefault="001234C9">
    <w:pPr>
      <w:pStyle w:val="a3"/>
      <w:ind w:right="360" w:firstLineChars="100" w:firstLine="280"/>
      <w:rPr>
        <w:rFonts w:hint="eastAsia"/>
        <w:sz w:val="28"/>
      </w:rPr>
    </w:pPr>
    <w:r>
      <w:rPr>
        <w:rFonts w:hint="eastAsia"/>
        <w:kern w:val="0"/>
        <w:sz w:val="28"/>
        <w:szCs w:val="21"/>
      </w:rPr>
      <w:t>—</w:t>
    </w:r>
    <w:r>
      <w:rPr>
        <w:kern w:val="0"/>
        <w:sz w:val="28"/>
        <w:szCs w:val="21"/>
      </w:rPr>
      <w:t xml:space="preserve">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 w:rsidR="007829CA">
      <w:rPr>
        <w:noProof/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C9" w:rsidRDefault="001234C9">
    <w:pPr>
      <w:pStyle w:val="a3"/>
      <w:ind w:firstLineChars="2700" w:firstLine="7560"/>
      <w:rPr>
        <w:rFonts w:hint="eastAsia"/>
        <w:sz w:val="28"/>
      </w:rPr>
    </w:pPr>
    <w:r>
      <w:rPr>
        <w:rFonts w:hint="eastAsia"/>
        <w:kern w:val="0"/>
        <w:sz w:val="28"/>
        <w:szCs w:val="21"/>
      </w:rPr>
      <w:t>—</w:t>
    </w:r>
    <w:r>
      <w:rPr>
        <w:rFonts w:hint="eastAsia"/>
        <w:kern w:val="0"/>
        <w:sz w:val="28"/>
        <w:szCs w:val="21"/>
      </w:rPr>
      <w:t xml:space="preserve"> </w:t>
    </w:r>
    <w:r>
      <w:rPr>
        <w:rFonts w:ascii="仿宋_GB2312"/>
        <w:kern w:val="0"/>
        <w:sz w:val="28"/>
        <w:szCs w:val="21"/>
      </w:rPr>
      <w:fldChar w:fldCharType="begin"/>
    </w:r>
    <w:r>
      <w:rPr>
        <w:rFonts w:ascii="仿宋_GB2312"/>
        <w:kern w:val="0"/>
        <w:sz w:val="28"/>
        <w:szCs w:val="21"/>
      </w:rPr>
      <w:instrText xml:space="preserve"> PAGE </w:instrText>
    </w:r>
    <w:r>
      <w:rPr>
        <w:rFonts w:ascii="仿宋_GB2312"/>
        <w:kern w:val="0"/>
        <w:sz w:val="28"/>
        <w:szCs w:val="21"/>
      </w:rPr>
      <w:fldChar w:fldCharType="separate"/>
    </w:r>
    <w:r w:rsidR="007829CA">
      <w:rPr>
        <w:rFonts w:ascii="仿宋_GB2312"/>
        <w:noProof/>
        <w:kern w:val="0"/>
        <w:sz w:val="28"/>
        <w:szCs w:val="21"/>
      </w:rPr>
      <w:t>1</w:t>
    </w:r>
    <w:r>
      <w:rPr>
        <w:rFonts w:ascii="仿宋_GB2312"/>
        <w:kern w:val="0"/>
        <w:sz w:val="28"/>
        <w:szCs w:val="21"/>
      </w:rPr>
      <w:fldChar w:fldCharType="end"/>
    </w:r>
    <w:r>
      <w:rPr>
        <w:rFonts w:ascii="仿宋_GB2312" w:hint="eastAsia"/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B9" w:rsidRDefault="00FF50B9">
      <w:r>
        <w:separator/>
      </w:r>
    </w:p>
  </w:footnote>
  <w:footnote w:type="continuationSeparator" w:id="0">
    <w:p w:rsidR="00FF50B9" w:rsidRDefault="00FF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4D" w:rsidRDefault="00B94D4D" w:rsidP="00B6472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21B1"/>
    <w:multiLevelType w:val="hybridMultilevel"/>
    <w:tmpl w:val="D1A8D024"/>
    <w:lvl w:ilvl="0" w:tplc="45E497CC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1253359B"/>
    <w:multiLevelType w:val="hybridMultilevel"/>
    <w:tmpl w:val="507E49E4"/>
    <w:lvl w:ilvl="0" w:tplc="1988E386">
      <w:start w:val="1"/>
      <w:numFmt w:val="decimal"/>
      <w:lvlText w:val="%1．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 w15:restartNumberingAfterBreak="0">
    <w:nsid w:val="47DA3781"/>
    <w:multiLevelType w:val="hybridMultilevel"/>
    <w:tmpl w:val="7C52E588"/>
    <w:lvl w:ilvl="0" w:tplc="69B4A21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7B676F7B"/>
    <w:multiLevelType w:val="hybridMultilevel"/>
    <w:tmpl w:val="EEEEC270"/>
    <w:lvl w:ilvl="0" w:tplc="8752ED9A">
      <w:start w:val="1"/>
      <w:numFmt w:val="none"/>
      <w:lvlText w:val="一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287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20"/>
    <w:rsid w:val="000047E6"/>
    <w:rsid w:val="00015FA8"/>
    <w:rsid w:val="00037E79"/>
    <w:rsid w:val="00061A76"/>
    <w:rsid w:val="0006753C"/>
    <w:rsid w:val="00071836"/>
    <w:rsid w:val="0008634D"/>
    <w:rsid w:val="00091A2F"/>
    <w:rsid w:val="0009495A"/>
    <w:rsid w:val="000A5A9D"/>
    <w:rsid w:val="000B32D5"/>
    <w:rsid w:val="000C52D2"/>
    <w:rsid w:val="000D2568"/>
    <w:rsid w:val="000D5F59"/>
    <w:rsid w:val="000E1BFB"/>
    <w:rsid w:val="000F0D67"/>
    <w:rsid w:val="000F0E35"/>
    <w:rsid w:val="000F3991"/>
    <w:rsid w:val="000F6ACE"/>
    <w:rsid w:val="00106DCD"/>
    <w:rsid w:val="00114A90"/>
    <w:rsid w:val="0012122B"/>
    <w:rsid w:val="001234C9"/>
    <w:rsid w:val="00123E6A"/>
    <w:rsid w:val="001258A7"/>
    <w:rsid w:val="001627FE"/>
    <w:rsid w:val="00165C01"/>
    <w:rsid w:val="001667B7"/>
    <w:rsid w:val="001708D5"/>
    <w:rsid w:val="001A6E2B"/>
    <w:rsid w:val="001B03AC"/>
    <w:rsid w:val="001B0430"/>
    <w:rsid w:val="001B4D00"/>
    <w:rsid w:val="001C66E9"/>
    <w:rsid w:val="001C6EAD"/>
    <w:rsid w:val="001C71FF"/>
    <w:rsid w:val="001D290E"/>
    <w:rsid w:val="001D5600"/>
    <w:rsid w:val="001E66BE"/>
    <w:rsid w:val="001E6945"/>
    <w:rsid w:val="00201DD0"/>
    <w:rsid w:val="00202B05"/>
    <w:rsid w:val="0020794D"/>
    <w:rsid w:val="00212978"/>
    <w:rsid w:val="002177A3"/>
    <w:rsid w:val="002223D1"/>
    <w:rsid w:val="00227F7D"/>
    <w:rsid w:val="00236AA8"/>
    <w:rsid w:val="00243A93"/>
    <w:rsid w:val="00244A4B"/>
    <w:rsid w:val="00260DE8"/>
    <w:rsid w:val="00261C7A"/>
    <w:rsid w:val="00277201"/>
    <w:rsid w:val="00291F67"/>
    <w:rsid w:val="00292F2D"/>
    <w:rsid w:val="00293A5C"/>
    <w:rsid w:val="00293DAA"/>
    <w:rsid w:val="002B67B4"/>
    <w:rsid w:val="002C1AFD"/>
    <w:rsid w:val="002F1931"/>
    <w:rsid w:val="00302B28"/>
    <w:rsid w:val="00307D2A"/>
    <w:rsid w:val="00314C10"/>
    <w:rsid w:val="0031622A"/>
    <w:rsid w:val="00327C30"/>
    <w:rsid w:val="00332C33"/>
    <w:rsid w:val="00335691"/>
    <w:rsid w:val="00337A72"/>
    <w:rsid w:val="003508D7"/>
    <w:rsid w:val="00351998"/>
    <w:rsid w:val="00361CC9"/>
    <w:rsid w:val="00371A89"/>
    <w:rsid w:val="00373679"/>
    <w:rsid w:val="003758A4"/>
    <w:rsid w:val="00380484"/>
    <w:rsid w:val="003A3D81"/>
    <w:rsid w:val="003B7326"/>
    <w:rsid w:val="003C67B2"/>
    <w:rsid w:val="003D2A10"/>
    <w:rsid w:val="003E0890"/>
    <w:rsid w:val="003E256A"/>
    <w:rsid w:val="003E33A0"/>
    <w:rsid w:val="003E52C0"/>
    <w:rsid w:val="003E5AE6"/>
    <w:rsid w:val="003E62EE"/>
    <w:rsid w:val="004043DC"/>
    <w:rsid w:val="00404ED1"/>
    <w:rsid w:val="00406D6C"/>
    <w:rsid w:val="00420CE9"/>
    <w:rsid w:val="004259CD"/>
    <w:rsid w:val="00426B3C"/>
    <w:rsid w:val="00431D92"/>
    <w:rsid w:val="004364BE"/>
    <w:rsid w:val="004477F0"/>
    <w:rsid w:val="004503F4"/>
    <w:rsid w:val="0047165C"/>
    <w:rsid w:val="00474F45"/>
    <w:rsid w:val="004A0036"/>
    <w:rsid w:val="004C4F34"/>
    <w:rsid w:val="004E163F"/>
    <w:rsid w:val="004F25D0"/>
    <w:rsid w:val="005049FB"/>
    <w:rsid w:val="00515A36"/>
    <w:rsid w:val="00532674"/>
    <w:rsid w:val="00534E25"/>
    <w:rsid w:val="00540C3D"/>
    <w:rsid w:val="005429E5"/>
    <w:rsid w:val="00546118"/>
    <w:rsid w:val="00555547"/>
    <w:rsid w:val="0055658E"/>
    <w:rsid w:val="00573894"/>
    <w:rsid w:val="00576B95"/>
    <w:rsid w:val="0058072B"/>
    <w:rsid w:val="005949B6"/>
    <w:rsid w:val="005A4942"/>
    <w:rsid w:val="005B027B"/>
    <w:rsid w:val="005B64FB"/>
    <w:rsid w:val="005C5357"/>
    <w:rsid w:val="005E1E9B"/>
    <w:rsid w:val="005E1EAE"/>
    <w:rsid w:val="005F5262"/>
    <w:rsid w:val="006036B1"/>
    <w:rsid w:val="00643694"/>
    <w:rsid w:val="00644C63"/>
    <w:rsid w:val="006534D8"/>
    <w:rsid w:val="00653EB2"/>
    <w:rsid w:val="0066182F"/>
    <w:rsid w:val="00667891"/>
    <w:rsid w:val="006A2C8A"/>
    <w:rsid w:val="006A6A79"/>
    <w:rsid w:val="006C572C"/>
    <w:rsid w:val="006C620B"/>
    <w:rsid w:val="006D78CA"/>
    <w:rsid w:val="006E529B"/>
    <w:rsid w:val="006F1E4C"/>
    <w:rsid w:val="006F2464"/>
    <w:rsid w:val="006F7820"/>
    <w:rsid w:val="00706ACB"/>
    <w:rsid w:val="00721D94"/>
    <w:rsid w:val="007242DB"/>
    <w:rsid w:val="007257CC"/>
    <w:rsid w:val="00732D35"/>
    <w:rsid w:val="00736B63"/>
    <w:rsid w:val="007374E7"/>
    <w:rsid w:val="00741496"/>
    <w:rsid w:val="00763859"/>
    <w:rsid w:val="00765FE6"/>
    <w:rsid w:val="00771562"/>
    <w:rsid w:val="00776CC5"/>
    <w:rsid w:val="00780EF2"/>
    <w:rsid w:val="007829CA"/>
    <w:rsid w:val="007B332D"/>
    <w:rsid w:val="007C1D89"/>
    <w:rsid w:val="007C6B4B"/>
    <w:rsid w:val="007D0B5B"/>
    <w:rsid w:val="007D2F81"/>
    <w:rsid w:val="007D651D"/>
    <w:rsid w:val="007F34E2"/>
    <w:rsid w:val="007F5750"/>
    <w:rsid w:val="00800CD4"/>
    <w:rsid w:val="008012C7"/>
    <w:rsid w:val="0080474F"/>
    <w:rsid w:val="0082007F"/>
    <w:rsid w:val="008350E5"/>
    <w:rsid w:val="00851893"/>
    <w:rsid w:val="008562FD"/>
    <w:rsid w:val="0088029A"/>
    <w:rsid w:val="008916D5"/>
    <w:rsid w:val="008A2367"/>
    <w:rsid w:val="008C01D1"/>
    <w:rsid w:val="008C6FEC"/>
    <w:rsid w:val="008D2D41"/>
    <w:rsid w:val="008E2B9C"/>
    <w:rsid w:val="008F5A09"/>
    <w:rsid w:val="00902C54"/>
    <w:rsid w:val="00904773"/>
    <w:rsid w:val="00913276"/>
    <w:rsid w:val="0092418A"/>
    <w:rsid w:val="00926E16"/>
    <w:rsid w:val="009504EB"/>
    <w:rsid w:val="00964738"/>
    <w:rsid w:val="0096712A"/>
    <w:rsid w:val="00970FF9"/>
    <w:rsid w:val="00972703"/>
    <w:rsid w:val="009A1BC5"/>
    <w:rsid w:val="009A7FCC"/>
    <w:rsid w:val="009D56D5"/>
    <w:rsid w:val="00A005D3"/>
    <w:rsid w:val="00A0195A"/>
    <w:rsid w:val="00A2561E"/>
    <w:rsid w:val="00A31872"/>
    <w:rsid w:val="00A4145B"/>
    <w:rsid w:val="00A449CE"/>
    <w:rsid w:val="00A477C2"/>
    <w:rsid w:val="00A5056B"/>
    <w:rsid w:val="00A66C38"/>
    <w:rsid w:val="00A6754A"/>
    <w:rsid w:val="00A7089E"/>
    <w:rsid w:val="00A96BD1"/>
    <w:rsid w:val="00AA19A4"/>
    <w:rsid w:val="00AE4973"/>
    <w:rsid w:val="00AE62F9"/>
    <w:rsid w:val="00AF0754"/>
    <w:rsid w:val="00B14290"/>
    <w:rsid w:val="00B271B7"/>
    <w:rsid w:val="00B35751"/>
    <w:rsid w:val="00B3742B"/>
    <w:rsid w:val="00B376F0"/>
    <w:rsid w:val="00B4106B"/>
    <w:rsid w:val="00B4234D"/>
    <w:rsid w:val="00B52C74"/>
    <w:rsid w:val="00B55535"/>
    <w:rsid w:val="00B64722"/>
    <w:rsid w:val="00B733D2"/>
    <w:rsid w:val="00B758F3"/>
    <w:rsid w:val="00B80580"/>
    <w:rsid w:val="00B93BCC"/>
    <w:rsid w:val="00B94D4D"/>
    <w:rsid w:val="00B95AC7"/>
    <w:rsid w:val="00BA3289"/>
    <w:rsid w:val="00BB1A4A"/>
    <w:rsid w:val="00BB513F"/>
    <w:rsid w:val="00BC027E"/>
    <w:rsid w:val="00BD2E73"/>
    <w:rsid w:val="00BD52D8"/>
    <w:rsid w:val="00BD7E01"/>
    <w:rsid w:val="00BE0575"/>
    <w:rsid w:val="00BF4B54"/>
    <w:rsid w:val="00C15BD9"/>
    <w:rsid w:val="00C22660"/>
    <w:rsid w:val="00C24C91"/>
    <w:rsid w:val="00C313B3"/>
    <w:rsid w:val="00C32373"/>
    <w:rsid w:val="00C36971"/>
    <w:rsid w:val="00C55ED2"/>
    <w:rsid w:val="00C660D5"/>
    <w:rsid w:val="00C66952"/>
    <w:rsid w:val="00C7021E"/>
    <w:rsid w:val="00C730CB"/>
    <w:rsid w:val="00CB0141"/>
    <w:rsid w:val="00CD7C2E"/>
    <w:rsid w:val="00CF42C8"/>
    <w:rsid w:val="00CF4DB7"/>
    <w:rsid w:val="00D70335"/>
    <w:rsid w:val="00D86249"/>
    <w:rsid w:val="00DA4D5B"/>
    <w:rsid w:val="00DB0E49"/>
    <w:rsid w:val="00DC69C8"/>
    <w:rsid w:val="00DD60BD"/>
    <w:rsid w:val="00DE4BBE"/>
    <w:rsid w:val="00DF2C1D"/>
    <w:rsid w:val="00DF3013"/>
    <w:rsid w:val="00E005D1"/>
    <w:rsid w:val="00E15041"/>
    <w:rsid w:val="00E2762C"/>
    <w:rsid w:val="00E34ADB"/>
    <w:rsid w:val="00E36FF4"/>
    <w:rsid w:val="00E407E0"/>
    <w:rsid w:val="00E42A64"/>
    <w:rsid w:val="00E44019"/>
    <w:rsid w:val="00E539BF"/>
    <w:rsid w:val="00E63744"/>
    <w:rsid w:val="00E63B92"/>
    <w:rsid w:val="00E73D1D"/>
    <w:rsid w:val="00E8162F"/>
    <w:rsid w:val="00E94A5D"/>
    <w:rsid w:val="00EC2184"/>
    <w:rsid w:val="00EC654B"/>
    <w:rsid w:val="00ED01BC"/>
    <w:rsid w:val="00ED594F"/>
    <w:rsid w:val="00F01DB8"/>
    <w:rsid w:val="00F10DA4"/>
    <w:rsid w:val="00F23CE4"/>
    <w:rsid w:val="00F32B58"/>
    <w:rsid w:val="00F45B92"/>
    <w:rsid w:val="00F65FC4"/>
    <w:rsid w:val="00F936EA"/>
    <w:rsid w:val="00F95722"/>
    <w:rsid w:val="00F95D16"/>
    <w:rsid w:val="00FA4673"/>
    <w:rsid w:val="00FB12F3"/>
    <w:rsid w:val="00FB26B7"/>
    <w:rsid w:val="00FB75DA"/>
    <w:rsid w:val="00FC1D69"/>
    <w:rsid w:val="00FC22A1"/>
    <w:rsid w:val="00FC5AD7"/>
    <w:rsid w:val="00FC767A"/>
    <w:rsid w:val="00FD5034"/>
    <w:rsid w:val="00FE5FB9"/>
    <w:rsid w:val="00FE792C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BC907C"/>
  <w15:chartTrackingRefBased/>
  <w15:docId w15:val="{776DACCD-6408-435B-8A12-C9956489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Date"/>
    <w:basedOn w:val="a"/>
    <w:next w:val="a"/>
    <w:pPr>
      <w:ind w:leftChars="2500" w:left="100"/>
    </w:pPr>
    <w:rPr>
      <w:rFonts w:ascii="仿宋_GB2312" w:eastAsia="仿宋_GB2312"/>
      <w:bCs/>
    </w:rPr>
  </w:style>
  <w:style w:type="paragraph" w:styleId="a7">
    <w:name w:val="Body Text Indent"/>
    <w:basedOn w:val="a"/>
    <w:pPr>
      <w:ind w:firstLineChars="200" w:firstLine="640"/>
    </w:pPr>
    <w:rPr>
      <w:rFonts w:ascii="仿宋_GB2312" w:eastAsia="仿宋_GB2312"/>
      <w:bCs/>
    </w:rPr>
  </w:style>
  <w:style w:type="paragraph" w:styleId="3">
    <w:name w:val="Body Text Indent 3"/>
    <w:basedOn w:val="a"/>
    <w:pPr>
      <w:ind w:leftChars="14" w:left="39" w:firstLineChars="200" w:firstLine="640"/>
    </w:pPr>
  </w:style>
  <w:style w:type="paragraph" w:styleId="2">
    <w:name w:val="Body Text 2"/>
    <w:basedOn w:val="a"/>
    <w:pPr>
      <w:jc w:val="center"/>
    </w:pPr>
    <w:rPr>
      <w:rFonts w:eastAsia="方正大标宋简体"/>
      <w:b/>
      <w:sz w:val="44"/>
    </w:rPr>
  </w:style>
  <w:style w:type="paragraph" w:styleId="a8">
    <w:name w:val="Body Text"/>
    <w:basedOn w:val="a"/>
    <w:pPr>
      <w:spacing w:line="500" w:lineRule="atLeast"/>
    </w:pPr>
    <w:rPr>
      <w:sz w:val="24"/>
    </w:rPr>
  </w:style>
  <w:style w:type="paragraph" w:styleId="30">
    <w:name w:val="Body Text 3"/>
    <w:basedOn w:val="a"/>
    <w:pPr>
      <w:spacing w:line="700" w:lineRule="exact"/>
      <w:jc w:val="center"/>
    </w:pPr>
    <w:rPr>
      <w:rFonts w:eastAsia="文鼎小标宋简"/>
      <w:sz w:val="44"/>
    </w:rPr>
  </w:style>
  <w:style w:type="paragraph" w:styleId="20">
    <w:name w:val="Body Text Indent 2"/>
    <w:basedOn w:val="a"/>
    <w:pPr>
      <w:ind w:firstLine="630"/>
    </w:pPr>
    <w:rPr>
      <w:rFonts w:ascii="仿宋_GB2312" w:eastAsia="仿宋_GB2312"/>
    </w:rPr>
  </w:style>
  <w:style w:type="paragraph" w:styleId="a9">
    <w:name w:val="Balloon Text"/>
    <w:basedOn w:val="a"/>
    <w:semiHidden/>
    <w:rsid w:val="00E53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hit wh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哈尔滨工业大学威海分校文件</dc:title>
  <dc:subject/>
  <dc:creator>Ulysses R. Gotera</dc:creator>
  <cp:keywords>FoxChit SOFTWARE SOLUTIONS</cp:keywords>
  <dc:description/>
  <cp:lastModifiedBy>lkllo</cp:lastModifiedBy>
  <cp:revision>2</cp:revision>
  <cp:lastPrinted>2020-06-03T08:51:00Z</cp:lastPrinted>
  <dcterms:created xsi:type="dcterms:W3CDTF">2020-06-08T03:16:00Z</dcterms:created>
  <dcterms:modified xsi:type="dcterms:W3CDTF">2020-06-08T03:16:00Z</dcterms:modified>
</cp:coreProperties>
</file>